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B87B0" w14:textId="6E980604" w:rsidR="00E53F14" w:rsidRDefault="00E53F14" w:rsidP="00E53F14">
      <w:pPr>
        <w:rPr>
          <w:sz w:val="24"/>
          <w:szCs w:val="24"/>
          <w:lang w:val="ru-RU" w:bidi="ar-SA"/>
        </w:rPr>
      </w:pPr>
      <w:r>
        <w:rPr>
          <w:noProof/>
          <w:color w:val="000000"/>
          <w:sz w:val="24"/>
          <w:szCs w:val="24"/>
          <w:lang w:val="ru-RU"/>
        </w:rPr>
        <w:t xml:space="preserve">                                                                       </w:t>
      </w:r>
      <w:r w:rsidR="004E77BA">
        <w:rPr>
          <w:noProof/>
        </w:rPr>
        <w:drawing>
          <wp:inline distT="0" distB="0" distL="0" distR="0" wp14:anchorId="592BCBDA" wp14:editId="00385978">
            <wp:extent cx="647700" cy="7048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6456B" w14:textId="5D2F0CB6" w:rsidR="00E53F14" w:rsidRDefault="00E53F14" w:rsidP="004E77BA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 № 49</w:t>
      </w:r>
    </w:p>
    <w:p w14:paraId="2AD7A995" w14:textId="77777777" w:rsidR="00E53F14" w:rsidRDefault="00E53F14" w:rsidP="00E53F14">
      <w:pPr>
        <w:jc w:val="center"/>
        <w:rPr>
          <w:b/>
          <w:spacing w:val="60"/>
          <w:sz w:val="32"/>
        </w:rPr>
      </w:pPr>
      <w:r>
        <w:rPr>
          <w:b/>
          <w:spacing w:val="60"/>
          <w:sz w:val="32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8"/>
        <w:gridCol w:w="4667"/>
      </w:tblGrid>
      <w:tr w:rsidR="00F20AFA" w:rsidRPr="00AD57B9" w14:paraId="5063A38E" w14:textId="77777777" w:rsidTr="00E53F14">
        <w:trPr>
          <w:trHeight w:val="429"/>
        </w:trPr>
        <w:tc>
          <w:tcPr>
            <w:tcW w:w="4688" w:type="dxa"/>
          </w:tcPr>
          <w:p w14:paraId="6CC42D07" w14:textId="4E5602A1" w:rsidR="00F20AFA" w:rsidRPr="00A65D82" w:rsidRDefault="00F20AFA" w:rsidP="000912F4">
            <w:pPr>
              <w:spacing w:after="0" w:line="240" w:lineRule="auto"/>
              <w:jc w:val="left"/>
              <w:rPr>
                <w:b/>
                <w:szCs w:val="28"/>
                <w:lang w:val="ru-RU" w:eastAsia="ru-RU" w:bidi="ar-SA"/>
              </w:rPr>
            </w:pPr>
            <w:r w:rsidRPr="00A65D82">
              <w:rPr>
                <w:b/>
                <w:szCs w:val="28"/>
                <w:lang w:val="ru-RU" w:eastAsia="ru-RU" w:bidi="ar-SA"/>
              </w:rPr>
              <w:t>«</w:t>
            </w:r>
            <w:r w:rsidR="00CC259D">
              <w:rPr>
                <w:b/>
                <w:szCs w:val="28"/>
                <w:lang w:val="ru-RU" w:eastAsia="ru-RU" w:bidi="ar-SA"/>
              </w:rPr>
              <w:t>30</w:t>
            </w:r>
            <w:r w:rsidRPr="00A65D82">
              <w:rPr>
                <w:b/>
                <w:szCs w:val="28"/>
                <w:lang w:val="ru-RU" w:eastAsia="ru-RU" w:bidi="ar-SA"/>
              </w:rPr>
              <w:t xml:space="preserve">» </w:t>
            </w:r>
            <w:r w:rsidR="0001322C">
              <w:rPr>
                <w:b/>
                <w:szCs w:val="28"/>
                <w:lang w:val="ru-RU" w:eastAsia="ru-RU" w:bidi="ar-SA"/>
              </w:rPr>
              <w:t>августа</w:t>
            </w:r>
            <w:r w:rsidRPr="00A65D82">
              <w:rPr>
                <w:b/>
                <w:szCs w:val="28"/>
                <w:lang w:val="ru-RU" w:eastAsia="ru-RU" w:bidi="ar-SA"/>
              </w:rPr>
              <w:t xml:space="preserve"> 202</w:t>
            </w:r>
            <w:r w:rsidR="00E94FD8" w:rsidRPr="00A65D82">
              <w:rPr>
                <w:b/>
                <w:szCs w:val="28"/>
                <w:lang w:val="ru-RU" w:eastAsia="ru-RU" w:bidi="ar-SA"/>
              </w:rPr>
              <w:t>4</w:t>
            </w:r>
            <w:r w:rsidRPr="00A65D82">
              <w:rPr>
                <w:b/>
                <w:szCs w:val="28"/>
                <w:lang w:val="ru-RU" w:eastAsia="ru-RU" w:bidi="ar-SA"/>
              </w:rPr>
              <w:t xml:space="preserve"> года</w:t>
            </w:r>
          </w:p>
        </w:tc>
        <w:tc>
          <w:tcPr>
            <w:tcW w:w="4667" w:type="dxa"/>
          </w:tcPr>
          <w:p w14:paraId="3D005257" w14:textId="515C53AB" w:rsidR="00F20AFA" w:rsidRPr="00A65D82" w:rsidRDefault="00F20AFA" w:rsidP="000912F4">
            <w:pPr>
              <w:spacing w:after="0" w:line="240" w:lineRule="auto"/>
              <w:jc w:val="right"/>
              <w:rPr>
                <w:b/>
                <w:szCs w:val="28"/>
                <w:lang w:val="ru-RU" w:eastAsia="ru-RU" w:bidi="ar-SA"/>
              </w:rPr>
            </w:pPr>
            <w:r w:rsidRPr="00A65D82">
              <w:rPr>
                <w:b/>
                <w:szCs w:val="28"/>
                <w:lang w:val="ru-RU" w:eastAsia="ru-RU" w:bidi="ar-SA"/>
              </w:rPr>
              <w:t>№ </w:t>
            </w:r>
            <w:r w:rsidR="0001322C">
              <w:rPr>
                <w:b/>
                <w:szCs w:val="28"/>
                <w:lang w:val="ru-RU" w:eastAsia="ru-RU" w:bidi="ar-SA"/>
              </w:rPr>
              <w:t>84-</w:t>
            </w:r>
            <w:r w:rsidR="00CC259D">
              <w:rPr>
                <w:b/>
                <w:szCs w:val="28"/>
                <w:lang w:val="ru-RU" w:eastAsia="ru-RU" w:bidi="ar-SA"/>
              </w:rPr>
              <w:t>1</w:t>
            </w:r>
          </w:p>
        </w:tc>
      </w:tr>
    </w:tbl>
    <w:p w14:paraId="19865129" w14:textId="77777777" w:rsidR="00F20AFA" w:rsidRPr="00AD57B9" w:rsidRDefault="00F20AFA" w:rsidP="00F20AFA">
      <w:pPr>
        <w:spacing w:after="0" w:line="240" w:lineRule="auto"/>
        <w:jc w:val="left"/>
        <w:rPr>
          <w:b/>
          <w:sz w:val="22"/>
          <w:lang w:eastAsia="ru-RU" w:bidi="ar-SA"/>
        </w:rPr>
      </w:pPr>
    </w:p>
    <w:p w14:paraId="50E44BD0" w14:textId="77777777" w:rsidR="00F20AFA" w:rsidRPr="00AD57B9" w:rsidRDefault="00F20AFA" w:rsidP="00F20AFA">
      <w:pPr>
        <w:spacing w:after="0" w:line="240" w:lineRule="auto"/>
        <w:jc w:val="center"/>
        <w:rPr>
          <w:szCs w:val="28"/>
          <w:lang w:val="ru-RU" w:eastAsia="ru-RU" w:bidi="ar-SA"/>
        </w:rPr>
      </w:pPr>
      <w:r w:rsidRPr="00AD57B9">
        <w:rPr>
          <w:szCs w:val="28"/>
          <w:lang w:val="ru-RU" w:eastAsia="ru-RU" w:bidi="ar-SA"/>
        </w:rPr>
        <w:t>Санкт-Петербург</w:t>
      </w:r>
    </w:p>
    <w:p w14:paraId="613D540F" w14:textId="77777777" w:rsidR="00F20AFA" w:rsidRPr="00AD57B9" w:rsidRDefault="00F20AFA" w:rsidP="00F20AFA">
      <w:pPr>
        <w:spacing w:after="0" w:line="240" w:lineRule="auto"/>
        <w:jc w:val="center"/>
        <w:rPr>
          <w:b/>
          <w:szCs w:val="28"/>
          <w:lang w:val="ru-RU" w:eastAsia="ru-RU" w:bidi="ar-SA"/>
        </w:rPr>
      </w:pPr>
    </w:p>
    <w:p w14:paraId="1ACA48D6" w14:textId="2BB55B00" w:rsidR="0001322C" w:rsidRPr="007E658C" w:rsidRDefault="006B60B8" w:rsidP="00F171F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01322C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2309FB" w:rsidRPr="0001322C">
        <w:rPr>
          <w:rFonts w:ascii="Times New Roman" w:hAnsi="Times New Roman"/>
          <w:b/>
          <w:bCs/>
          <w:sz w:val="28"/>
          <w:szCs w:val="28"/>
        </w:rPr>
        <w:t xml:space="preserve">помещении для приема протоколов </w:t>
      </w:r>
      <w:r w:rsidR="00E94FD8" w:rsidRPr="0001322C">
        <w:rPr>
          <w:rFonts w:ascii="Times New Roman" w:hAnsi="Times New Roman"/>
          <w:b/>
          <w:bCs/>
          <w:sz w:val="28"/>
          <w:szCs w:val="28"/>
        </w:rPr>
        <w:t>участковых избирательных комиссий</w:t>
      </w:r>
      <w:r w:rsidR="002309FB" w:rsidRPr="0001322C">
        <w:rPr>
          <w:rFonts w:ascii="Times New Roman" w:hAnsi="Times New Roman"/>
          <w:b/>
          <w:bCs/>
          <w:sz w:val="28"/>
          <w:szCs w:val="28"/>
        </w:rPr>
        <w:t>, для работы Территориальной избирательной комиссии № 49 и хранения выборной документации при подготовке и проведении</w:t>
      </w:r>
      <w:r w:rsidR="002309FB" w:rsidRPr="002309FB">
        <w:rPr>
          <w:b/>
          <w:bCs/>
          <w:szCs w:val="28"/>
        </w:rPr>
        <w:t xml:space="preserve"> </w:t>
      </w:r>
      <w:r w:rsidR="0001322C" w:rsidRPr="00AF4FC7">
        <w:rPr>
          <w:rFonts w:ascii="Times New Roman" w:hAnsi="Times New Roman"/>
          <w:b/>
          <w:bCs/>
          <w:sz w:val="28"/>
          <w:szCs w:val="28"/>
        </w:rPr>
        <w:t xml:space="preserve">выборов высшего должностного лица Санкт-Петербурга – Губернатора Санкт-Петербурга, назначенных на 08 сентября 2024 года </w:t>
      </w:r>
      <w:r w:rsidR="0001322C"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="0001322C" w:rsidRPr="00AF4FC7">
        <w:rPr>
          <w:rFonts w:ascii="Times New Roman" w:hAnsi="Times New Roman"/>
          <w:b/>
          <w:bCs/>
          <w:sz w:val="28"/>
          <w:szCs w:val="28"/>
        </w:rPr>
        <w:t>на выборах</w:t>
      </w:r>
      <w:r w:rsidR="0001322C">
        <w:rPr>
          <w:rFonts w:ascii="Times New Roman" w:hAnsi="Times New Roman"/>
          <w:b/>
          <w:sz w:val="28"/>
          <w:szCs w:val="28"/>
        </w:rPr>
        <w:t xml:space="preserve"> </w:t>
      </w:r>
      <w:r w:rsidR="0001322C" w:rsidRPr="00AE53CC">
        <w:rPr>
          <w:rFonts w:ascii="Times New Roman" w:hAnsi="Times New Roman"/>
          <w:b/>
          <w:bCs/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 Санкт-Петербурга муниципальный округ Оккервиль 7-го созыва</w:t>
      </w:r>
      <w:r w:rsidR="0001322C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01322C">
        <w:rPr>
          <w:rFonts w:ascii="Times New Roman" w:hAnsi="Times New Roman"/>
          <w:b/>
          <w:sz w:val="28"/>
          <w:szCs w:val="28"/>
        </w:rPr>
        <w:t>назначенных на 8 сентября 2024 года.</w:t>
      </w:r>
    </w:p>
    <w:p w14:paraId="2579B786" w14:textId="77777777" w:rsidR="002309FB" w:rsidRPr="002309FB" w:rsidRDefault="002309FB" w:rsidP="004B4A9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  <w:lang w:val="ru-RU" w:eastAsia="ru-RU" w:bidi="ar-SA"/>
        </w:rPr>
      </w:pPr>
    </w:p>
    <w:p w14:paraId="7453027C" w14:textId="380853D4" w:rsidR="005152C7" w:rsidRPr="00F171F5" w:rsidRDefault="007F7B61" w:rsidP="00F921D3">
      <w:pPr>
        <w:pStyle w:val="2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b w:val="0"/>
          <w:bCs w:val="0"/>
          <w:sz w:val="28"/>
          <w:szCs w:val="28"/>
        </w:rPr>
      </w:pPr>
      <w:r w:rsidRPr="00F171F5">
        <w:rPr>
          <w:b w:val="0"/>
          <w:bCs w:val="0"/>
          <w:sz w:val="28"/>
          <w:szCs w:val="28"/>
        </w:rPr>
        <w:t>На основании пункта 1 статьи 1</w:t>
      </w:r>
      <w:r w:rsidR="00F171F5" w:rsidRPr="00F171F5">
        <w:rPr>
          <w:b w:val="0"/>
          <w:bCs w:val="0"/>
          <w:sz w:val="28"/>
          <w:szCs w:val="28"/>
        </w:rPr>
        <w:t>0</w:t>
      </w:r>
      <w:r w:rsidRPr="00F171F5">
        <w:rPr>
          <w:b w:val="0"/>
          <w:bCs w:val="0"/>
          <w:sz w:val="28"/>
          <w:szCs w:val="28"/>
        </w:rPr>
        <w:t xml:space="preserve">, </w:t>
      </w:r>
      <w:bookmarkStart w:id="0" w:name="_Hlk160102353"/>
      <w:r w:rsidR="00F171F5" w:rsidRPr="00F171F5">
        <w:rPr>
          <w:b w:val="0"/>
          <w:bCs w:val="0"/>
          <w:sz w:val="28"/>
          <w:szCs w:val="28"/>
        </w:rPr>
        <w:t>Закона Санкт-Петербурга от 20 июня 2012 года «О выборах высшего должностного лица Санкт-Петербурга – Губернатора Санкт-Петербурга»,</w:t>
      </w:r>
      <w:bookmarkEnd w:id="0"/>
      <w:r w:rsidR="00F171F5">
        <w:rPr>
          <w:b w:val="0"/>
          <w:bCs w:val="0"/>
          <w:sz w:val="28"/>
          <w:szCs w:val="28"/>
        </w:rPr>
        <w:t xml:space="preserve"> </w:t>
      </w:r>
      <w:r w:rsidR="00EF1DE5" w:rsidRPr="00DD22BC">
        <w:rPr>
          <w:b w:val="0"/>
          <w:bCs w:val="0"/>
          <w:sz w:val="28"/>
          <w:szCs w:val="28"/>
        </w:rPr>
        <w:t xml:space="preserve">письма Администрации Невского района Санкт-Петербурга от </w:t>
      </w:r>
      <w:r w:rsidR="00DD22BC" w:rsidRPr="00DD22BC">
        <w:rPr>
          <w:b w:val="0"/>
          <w:bCs w:val="0"/>
          <w:sz w:val="28"/>
          <w:szCs w:val="28"/>
        </w:rPr>
        <w:t>29</w:t>
      </w:r>
      <w:r w:rsidR="00EF1DE5" w:rsidRPr="00DD22BC">
        <w:rPr>
          <w:b w:val="0"/>
          <w:bCs w:val="0"/>
          <w:sz w:val="28"/>
          <w:szCs w:val="28"/>
        </w:rPr>
        <w:t>.0</w:t>
      </w:r>
      <w:r w:rsidR="00DD22BC" w:rsidRPr="00DD22BC">
        <w:rPr>
          <w:b w:val="0"/>
          <w:bCs w:val="0"/>
          <w:sz w:val="28"/>
          <w:szCs w:val="28"/>
        </w:rPr>
        <w:t>8</w:t>
      </w:r>
      <w:r w:rsidR="00EF1DE5" w:rsidRPr="00DD22BC">
        <w:rPr>
          <w:b w:val="0"/>
          <w:bCs w:val="0"/>
          <w:sz w:val="28"/>
          <w:szCs w:val="28"/>
        </w:rPr>
        <w:t xml:space="preserve">.2024 № </w:t>
      </w:r>
      <w:r w:rsidR="00DD22BC">
        <w:rPr>
          <w:b w:val="0"/>
          <w:bCs w:val="0"/>
          <w:sz w:val="28"/>
          <w:szCs w:val="28"/>
        </w:rPr>
        <w:t>01-40-579/24-0-1</w:t>
      </w:r>
      <w:r w:rsidR="00EF1DE5" w:rsidRPr="00F171F5">
        <w:rPr>
          <w:b w:val="0"/>
          <w:bCs w:val="0"/>
          <w:sz w:val="28"/>
          <w:szCs w:val="28"/>
        </w:rPr>
        <w:t xml:space="preserve"> Территориальная избирательная комиссия № 49, </w:t>
      </w:r>
      <w:r w:rsidRPr="00F171F5">
        <w:rPr>
          <w:b w:val="0"/>
          <w:bCs w:val="0"/>
          <w:sz w:val="28"/>
          <w:szCs w:val="28"/>
        </w:rPr>
        <w:t xml:space="preserve">осуществляющая полномочия по подготовке и проведению выборов </w:t>
      </w:r>
      <w:r w:rsidR="005152C7" w:rsidRPr="00F171F5">
        <w:rPr>
          <w:b w:val="0"/>
          <w:bCs w:val="0"/>
          <w:sz w:val="28"/>
          <w:szCs w:val="28"/>
        </w:rPr>
        <w:t>высшего должностного лица Санкт-Петербурга – Губернатора Санкт-Петербурга, назначенных на 08 сентября 2024 года и выбор</w:t>
      </w:r>
      <w:r w:rsidR="005C3ADC">
        <w:rPr>
          <w:b w:val="0"/>
          <w:bCs w:val="0"/>
          <w:sz w:val="28"/>
          <w:szCs w:val="28"/>
        </w:rPr>
        <w:t>ов</w:t>
      </w:r>
      <w:r w:rsidR="005152C7" w:rsidRPr="00F171F5">
        <w:rPr>
          <w:b w:val="0"/>
          <w:bCs w:val="0"/>
          <w:sz w:val="28"/>
          <w:szCs w:val="28"/>
        </w:rPr>
        <w:t xml:space="preserve"> депутатов Муниципального Совета внутригородского муниципального образования города федерального значения Санкт-Петербурга муниципальный округ Оккервиль 7-го созыва, назначенных на 8 сентября 2024 года.</w:t>
      </w:r>
    </w:p>
    <w:p w14:paraId="000283FF" w14:textId="6A7E79E7" w:rsidR="00F20AFA" w:rsidRPr="00DC509E" w:rsidRDefault="005152C7" w:rsidP="00F921D3">
      <w:pPr>
        <w:spacing w:after="0"/>
        <w:rPr>
          <w:iCs/>
          <w:szCs w:val="28"/>
          <w:lang w:val="ru-RU" w:eastAsia="ru-RU" w:bidi="ar-SA"/>
        </w:rPr>
      </w:pPr>
      <w:r>
        <w:rPr>
          <w:b/>
          <w:szCs w:val="28"/>
          <w:lang w:val="ru-RU"/>
        </w:rPr>
        <w:t>Р Е Ш И Л А</w:t>
      </w:r>
      <w:r w:rsidR="00F20AFA" w:rsidRPr="00462B48">
        <w:rPr>
          <w:b/>
          <w:bCs/>
          <w:spacing w:val="40"/>
          <w:szCs w:val="28"/>
          <w:lang w:val="ru-RU"/>
        </w:rPr>
        <w:t>:</w:t>
      </w:r>
    </w:p>
    <w:p w14:paraId="79D41259" w14:textId="45BAACB8" w:rsidR="00851285" w:rsidRPr="00851285" w:rsidRDefault="002E609E" w:rsidP="00F921D3">
      <w:pPr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color w:val="000000"/>
          <w:szCs w:val="28"/>
          <w:lang w:val="ru-RU"/>
        </w:rPr>
      </w:pPr>
      <w:r>
        <w:rPr>
          <w:color w:val="000000"/>
          <w:szCs w:val="28"/>
          <w:lang w:val="ru-RU" w:eastAsia="ru-RU" w:bidi="ar-SA"/>
        </w:rPr>
        <w:t xml:space="preserve">На период с </w:t>
      </w:r>
      <w:r w:rsidR="00DD22BC">
        <w:rPr>
          <w:color w:val="000000"/>
          <w:szCs w:val="28"/>
          <w:lang w:val="ru-RU" w:eastAsia="ru-RU" w:bidi="ar-SA"/>
        </w:rPr>
        <w:t>4</w:t>
      </w:r>
      <w:r w:rsidR="002309FB">
        <w:rPr>
          <w:color w:val="000000"/>
          <w:szCs w:val="28"/>
          <w:lang w:val="ru-RU" w:eastAsia="ru-RU" w:bidi="ar-SA"/>
        </w:rPr>
        <w:t xml:space="preserve"> </w:t>
      </w:r>
      <w:r w:rsidR="005152C7">
        <w:rPr>
          <w:color w:val="000000"/>
          <w:szCs w:val="28"/>
          <w:lang w:val="ru-RU" w:eastAsia="ru-RU" w:bidi="ar-SA"/>
        </w:rPr>
        <w:t xml:space="preserve">сентября </w:t>
      </w:r>
      <w:r>
        <w:rPr>
          <w:color w:val="000000"/>
          <w:szCs w:val="28"/>
          <w:lang w:val="ru-RU" w:eastAsia="ru-RU" w:bidi="ar-SA"/>
        </w:rPr>
        <w:t>202</w:t>
      </w:r>
      <w:r w:rsidR="002309FB">
        <w:rPr>
          <w:color w:val="000000"/>
          <w:szCs w:val="28"/>
          <w:lang w:val="ru-RU" w:eastAsia="ru-RU" w:bidi="ar-SA"/>
        </w:rPr>
        <w:t>4</w:t>
      </w:r>
      <w:r>
        <w:rPr>
          <w:color w:val="000000"/>
          <w:szCs w:val="28"/>
          <w:lang w:val="ru-RU" w:eastAsia="ru-RU" w:bidi="ar-SA"/>
        </w:rPr>
        <w:t xml:space="preserve"> года и </w:t>
      </w:r>
      <w:r w:rsidR="00EF1DE5" w:rsidRPr="00840C70">
        <w:rPr>
          <w:szCs w:val="28"/>
          <w:lang w:val="ru-RU" w:eastAsia="ru-RU" w:bidi="ar-SA"/>
        </w:rPr>
        <w:t>до установления итогов голосования нижестоящими избирательными комиссиями</w:t>
      </w:r>
      <w:r>
        <w:rPr>
          <w:bCs/>
          <w:szCs w:val="28"/>
          <w:lang w:val="ru-RU"/>
        </w:rPr>
        <w:t xml:space="preserve"> определить в </w:t>
      </w:r>
      <w:r w:rsidRPr="00851285">
        <w:rPr>
          <w:color w:val="000000"/>
          <w:szCs w:val="28"/>
          <w:lang w:val="ru-RU"/>
        </w:rPr>
        <w:t xml:space="preserve">качестве места для приема </w:t>
      </w:r>
      <w:r w:rsidR="00851285">
        <w:rPr>
          <w:color w:val="000000"/>
          <w:szCs w:val="28"/>
          <w:lang w:val="ru-RU"/>
        </w:rPr>
        <w:t>документов</w:t>
      </w:r>
      <w:r w:rsidRPr="00851285">
        <w:rPr>
          <w:color w:val="000000"/>
          <w:szCs w:val="28"/>
          <w:lang w:val="ru-RU"/>
        </w:rPr>
        <w:t xml:space="preserve"> </w:t>
      </w:r>
      <w:r w:rsidR="00A650B8">
        <w:rPr>
          <w:color w:val="000000"/>
          <w:szCs w:val="28"/>
          <w:lang w:val="ru-RU"/>
        </w:rPr>
        <w:t xml:space="preserve">от </w:t>
      </w:r>
      <w:r w:rsidRPr="00851285">
        <w:rPr>
          <w:color w:val="000000"/>
          <w:szCs w:val="28"/>
          <w:lang w:val="ru-RU"/>
        </w:rPr>
        <w:t>нижестоящих комиссий и установления результатов выборов в границах полномочий</w:t>
      </w:r>
      <w:r w:rsidR="00A650B8" w:rsidRPr="00A650B8">
        <w:rPr>
          <w:color w:val="000000"/>
          <w:szCs w:val="28"/>
          <w:lang w:val="ru-RU"/>
        </w:rPr>
        <w:t xml:space="preserve"> </w:t>
      </w:r>
      <w:r w:rsidR="00A650B8" w:rsidRPr="00851285">
        <w:rPr>
          <w:color w:val="000000"/>
          <w:szCs w:val="28"/>
          <w:lang w:val="ru-RU"/>
        </w:rPr>
        <w:t>Территориальной избирательной комиссией № 49</w:t>
      </w:r>
      <w:r w:rsidRPr="00851285">
        <w:rPr>
          <w:color w:val="000000"/>
          <w:szCs w:val="28"/>
          <w:lang w:val="ru-RU"/>
        </w:rPr>
        <w:t xml:space="preserve"> </w:t>
      </w:r>
      <w:r w:rsidR="005152C7" w:rsidRPr="005152C7">
        <w:rPr>
          <w:color w:val="000000"/>
          <w:szCs w:val="28"/>
          <w:lang w:val="ru-RU"/>
        </w:rPr>
        <w:t>часть нежилого здания № 6-Н</w:t>
      </w:r>
      <w:r w:rsidR="005152C7">
        <w:rPr>
          <w:color w:val="000000"/>
          <w:szCs w:val="28"/>
          <w:lang w:val="ru-RU"/>
        </w:rPr>
        <w:t xml:space="preserve"> (</w:t>
      </w:r>
      <w:proofErr w:type="spellStart"/>
      <w:r w:rsidR="005152C7">
        <w:rPr>
          <w:color w:val="000000"/>
          <w:szCs w:val="28"/>
          <w:lang w:val="ru-RU"/>
        </w:rPr>
        <w:t>ч.п</w:t>
      </w:r>
      <w:proofErr w:type="spellEnd"/>
      <w:r w:rsidR="005152C7">
        <w:rPr>
          <w:color w:val="000000"/>
          <w:szCs w:val="28"/>
          <w:lang w:val="ru-RU"/>
        </w:rPr>
        <w:t>. 3 – проход за малым залом)</w:t>
      </w:r>
      <w:r w:rsidR="00851285" w:rsidRPr="00851285">
        <w:rPr>
          <w:color w:val="000000"/>
          <w:szCs w:val="28"/>
          <w:lang w:val="ru-RU"/>
        </w:rPr>
        <w:t>, расположенн</w:t>
      </w:r>
      <w:r w:rsidR="002F7BF4">
        <w:rPr>
          <w:color w:val="000000"/>
          <w:szCs w:val="28"/>
          <w:lang w:val="ru-RU"/>
        </w:rPr>
        <w:t>ый</w:t>
      </w:r>
      <w:r w:rsidR="00851285" w:rsidRPr="00851285">
        <w:rPr>
          <w:color w:val="000000"/>
          <w:szCs w:val="28"/>
          <w:lang w:val="ru-RU"/>
        </w:rPr>
        <w:t xml:space="preserve"> на </w:t>
      </w:r>
      <w:r w:rsidR="00EF1DE5">
        <w:rPr>
          <w:color w:val="000000"/>
          <w:szCs w:val="28"/>
          <w:lang w:val="ru-RU"/>
        </w:rPr>
        <w:lastRenderedPageBreak/>
        <w:t xml:space="preserve">первом </w:t>
      </w:r>
      <w:r w:rsidR="00851285" w:rsidRPr="00851285">
        <w:rPr>
          <w:color w:val="000000"/>
          <w:szCs w:val="28"/>
          <w:lang w:val="ru-RU"/>
        </w:rPr>
        <w:t>этаже здания администрации Невского района Санкт-Петербурга по адресу: г.</w:t>
      </w:r>
      <w:r w:rsidR="00A650B8">
        <w:rPr>
          <w:color w:val="000000"/>
          <w:szCs w:val="28"/>
          <w:lang w:val="ru-RU"/>
        </w:rPr>
        <w:t> </w:t>
      </w:r>
      <w:r w:rsidR="00851285" w:rsidRPr="00851285">
        <w:rPr>
          <w:color w:val="000000"/>
          <w:szCs w:val="28"/>
          <w:lang w:val="ru-RU"/>
        </w:rPr>
        <w:t>Санкт-Петербург, пр. Обуховской обороны, дом 163.</w:t>
      </w:r>
    </w:p>
    <w:p w14:paraId="4ADA4351" w14:textId="0BDE7CAA" w:rsidR="00851285" w:rsidRPr="00851285" w:rsidRDefault="00851285" w:rsidP="005C3ADC">
      <w:pPr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color w:val="000000"/>
          <w:szCs w:val="28"/>
          <w:lang w:val="ru-RU"/>
        </w:rPr>
      </w:pPr>
      <w:r w:rsidRPr="00851285">
        <w:rPr>
          <w:color w:val="000000"/>
          <w:szCs w:val="28"/>
          <w:lang w:val="ru-RU"/>
        </w:rPr>
        <w:t xml:space="preserve">На период с </w:t>
      </w:r>
      <w:r w:rsidR="00DD22BC">
        <w:rPr>
          <w:color w:val="000000"/>
          <w:szCs w:val="28"/>
          <w:lang w:val="ru-RU"/>
        </w:rPr>
        <w:t>30 августа</w:t>
      </w:r>
      <w:r w:rsidRPr="00851285">
        <w:rPr>
          <w:color w:val="000000"/>
          <w:szCs w:val="28"/>
          <w:lang w:val="ru-RU"/>
        </w:rPr>
        <w:t xml:space="preserve"> 202</w:t>
      </w:r>
      <w:r w:rsidR="008F16C5">
        <w:rPr>
          <w:color w:val="000000"/>
          <w:szCs w:val="28"/>
          <w:lang w:val="ru-RU"/>
        </w:rPr>
        <w:t>4</w:t>
      </w:r>
      <w:r w:rsidRPr="00851285">
        <w:rPr>
          <w:color w:val="000000"/>
          <w:szCs w:val="28"/>
          <w:lang w:val="ru-RU"/>
        </w:rPr>
        <w:t xml:space="preserve"> года </w:t>
      </w:r>
      <w:r w:rsidR="00EF1DE5">
        <w:rPr>
          <w:color w:val="000000"/>
          <w:szCs w:val="28"/>
          <w:lang w:val="ru-RU"/>
        </w:rPr>
        <w:t>п</w:t>
      </w:r>
      <w:r w:rsidRPr="00851285">
        <w:rPr>
          <w:color w:val="000000"/>
          <w:szCs w:val="28"/>
          <w:lang w:val="ru-RU"/>
        </w:rPr>
        <w:t xml:space="preserve">о </w:t>
      </w:r>
      <w:r w:rsidR="00EF1DE5">
        <w:rPr>
          <w:color w:val="000000"/>
          <w:szCs w:val="28"/>
          <w:lang w:val="ru-RU"/>
        </w:rPr>
        <w:t>1</w:t>
      </w:r>
      <w:r w:rsidR="00DD22BC">
        <w:rPr>
          <w:color w:val="000000"/>
          <w:szCs w:val="28"/>
          <w:lang w:val="ru-RU"/>
        </w:rPr>
        <w:t>5</w:t>
      </w:r>
      <w:r w:rsidRPr="00851285">
        <w:rPr>
          <w:color w:val="000000"/>
          <w:szCs w:val="28"/>
          <w:lang w:val="ru-RU"/>
        </w:rPr>
        <w:t xml:space="preserve"> </w:t>
      </w:r>
      <w:r w:rsidR="005152C7">
        <w:rPr>
          <w:color w:val="000000"/>
          <w:szCs w:val="28"/>
          <w:lang w:val="ru-RU"/>
        </w:rPr>
        <w:t>сентября</w:t>
      </w:r>
      <w:r w:rsidRPr="00851285">
        <w:rPr>
          <w:color w:val="000000"/>
          <w:szCs w:val="28"/>
          <w:lang w:val="ru-RU"/>
        </w:rPr>
        <w:t xml:space="preserve"> 202</w:t>
      </w:r>
      <w:r w:rsidR="00EF1DE5">
        <w:rPr>
          <w:color w:val="000000"/>
          <w:szCs w:val="28"/>
          <w:lang w:val="ru-RU"/>
        </w:rPr>
        <w:t>4</w:t>
      </w:r>
      <w:r w:rsidRPr="00851285">
        <w:rPr>
          <w:color w:val="000000"/>
          <w:szCs w:val="28"/>
          <w:lang w:val="ru-RU"/>
        </w:rPr>
        <w:t xml:space="preserve"> года определить в качестве места для хранения избирательных бюллетеней</w:t>
      </w:r>
      <w:r w:rsidR="00A650B8">
        <w:rPr>
          <w:color w:val="000000"/>
          <w:szCs w:val="28"/>
          <w:lang w:val="ru-RU"/>
        </w:rPr>
        <w:t xml:space="preserve">, а также другой </w:t>
      </w:r>
      <w:r w:rsidR="00A650B8" w:rsidRPr="00851285">
        <w:rPr>
          <w:color w:val="000000"/>
          <w:szCs w:val="28"/>
          <w:lang w:val="ru-RU"/>
        </w:rPr>
        <w:t>выборной документации</w:t>
      </w:r>
      <w:r w:rsidR="00A650B8" w:rsidRPr="00A650B8">
        <w:rPr>
          <w:color w:val="000000"/>
          <w:szCs w:val="28"/>
          <w:lang w:val="ru-RU"/>
        </w:rPr>
        <w:t xml:space="preserve"> </w:t>
      </w:r>
      <w:r w:rsidR="00A650B8" w:rsidRPr="00851285">
        <w:rPr>
          <w:color w:val="000000"/>
          <w:szCs w:val="28"/>
          <w:lang w:val="ru-RU"/>
        </w:rPr>
        <w:t xml:space="preserve">Территориальной избирательной комиссией № 49 </w:t>
      </w:r>
      <w:r w:rsidR="002F7BF4">
        <w:rPr>
          <w:color w:val="000000"/>
          <w:szCs w:val="28"/>
          <w:lang w:val="ru-RU"/>
        </w:rPr>
        <w:t>кабинет № 4</w:t>
      </w:r>
      <w:r w:rsidRPr="00851285">
        <w:rPr>
          <w:color w:val="000000"/>
          <w:szCs w:val="28"/>
          <w:lang w:val="ru-RU"/>
        </w:rPr>
        <w:t>, расположенн</w:t>
      </w:r>
      <w:r w:rsidR="002F7BF4">
        <w:rPr>
          <w:color w:val="000000"/>
          <w:szCs w:val="28"/>
          <w:lang w:val="ru-RU"/>
        </w:rPr>
        <w:t>ый</w:t>
      </w:r>
      <w:r w:rsidRPr="00851285">
        <w:rPr>
          <w:color w:val="000000"/>
          <w:szCs w:val="28"/>
          <w:lang w:val="ru-RU"/>
        </w:rPr>
        <w:t xml:space="preserve"> на </w:t>
      </w:r>
      <w:r w:rsidR="002F7BF4">
        <w:rPr>
          <w:color w:val="000000"/>
          <w:szCs w:val="28"/>
          <w:lang w:val="ru-RU"/>
        </w:rPr>
        <w:t>первом</w:t>
      </w:r>
      <w:r w:rsidRPr="00851285">
        <w:rPr>
          <w:color w:val="000000"/>
          <w:szCs w:val="28"/>
          <w:lang w:val="ru-RU"/>
        </w:rPr>
        <w:t xml:space="preserve"> этаже здания администрации Невского района Санкт-Петербурга по адресу: г.</w:t>
      </w:r>
      <w:r w:rsidR="00A650B8">
        <w:rPr>
          <w:color w:val="000000"/>
          <w:szCs w:val="28"/>
          <w:lang w:val="ru-RU"/>
        </w:rPr>
        <w:t> </w:t>
      </w:r>
      <w:r w:rsidRPr="00851285">
        <w:rPr>
          <w:color w:val="000000"/>
          <w:szCs w:val="28"/>
          <w:lang w:val="ru-RU"/>
        </w:rPr>
        <w:t>Санкт</w:t>
      </w:r>
      <w:r w:rsidR="00A650B8">
        <w:rPr>
          <w:color w:val="000000"/>
          <w:szCs w:val="28"/>
          <w:lang w:val="ru-RU"/>
        </w:rPr>
        <w:t> </w:t>
      </w:r>
      <w:r w:rsidRPr="00851285">
        <w:rPr>
          <w:color w:val="000000"/>
          <w:szCs w:val="28"/>
          <w:lang w:val="ru-RU"/>
        </w:rPr>
        <w:t>-</w:t>
      </w:r>
      <w:r w:rsidR="00A650B8">
        <w:rPr>
          <w:color w:val="000000"/>
          <w:szCs w:val="28"/>
          <w:lang w:val="ru-RU"/>
        </w:rPr>
        <w:t> </w:t>
      </w:r>
      <w:r w:rsidRPr="00851285">
        <w:rPr>
          <w:color w:val="000000"/>
          <w:szCs w:val="28"/>
          <w:lang w:val="ru-RU"/>
        </w:rPr>
        <w:t>Петербург, пр. Обуховской обороны, дом 163.</w:t>
      </w:r>
    </w:p>
    <w:p w14:paraId="5F0EACB7" w14:textId="348F3B31" w:rsidR="002E609E" w:rsidRPr="00851285" w:rsidRDefault="002E609E" w:rsidP="005C3ADC">
      <w:pPr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color w:val="000000"/>
          <w:szCs w:val="28"/>
          <w:lang w:val="ru-RU"/>
        </w:rPr>
      </w:pPr>
      <w:r w:rsidRPr="00851285">
        <w:rPr>
          <w:color w:val="000000"/>
          <w:szCs w:val="28"/>
          <w:lang w:val="ru-RU"/>
        </w:rPr>
        <w:t>Довести настоящее решение д</w:t>
      </w:r>
      <w:r w:rsidR="007C7574">
        <w:rPr>
          <w:color w:val="000000"/>
          <w:szCs w:val="28"/>
          <w:lang w:val="ru-RU"/>
        </w:rPr>
        <w:t>о</w:t>
      </w:r>
      <w:r w:rsidRPr="00851285">
        <w:rPr>
          <w:color w:val="000000"/>
          <w:szCs w:val="28"/>
          <w:lang w:val="ru-RU"/>
        </w:rPr>
        <w:t xml:space="preserve"> сведения нижестоящих избирательных комиссий.</w:t>
      </w:r>
    </w:p>
    <w:p w14:paraId="5975876B" w14:textId="77777777" w:rsidR="002F7BF4" w:rsidRDefault="00293083" w:rsidP="005C3ADC">
      <w:pPr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color w:val="000000"/>
          <w:szCs w:val="28"/>
          <w:lang w:val="ru-RU"/>
        </w:rPr>
      </w:pPr>
      <w:r w:rsidRPr="00A650B8">
        <w:rPr>
          <w:color w:val="000000"/>
          <w:szCs w:val="28"/>
          <w:lang w:val="ru-RU"/>
        </w:rPr>
        <w:t> </w:t>
      </w:r>
      <w:r w:rsidR="00D46DFE" w:rsidRPr="00A650B8">
        <w:rPr>
          <w:color w:val="000000"/>
          <w:szCs w:val="28"/>
          <w:lang w:val="ru-RU"/>
        </w:rPr>
        <w:t xml:space="preserve">Разместить настоящее решение на официальном сайте Территориальной избирательной комиссии № </w:t>
      </w:r>
      <w:r w:rsidR="00963530" w:rsidRPr="00A650B8">
        <w:rPr>
          <w:color w:val="000000"/>
          <w:szCs w:val="28"/>
          <w:lang w:val="ru-RU"/>
        </w:rPr>
        <w:t>49</w:t>
      </w:r>
      <w:r w:rsidR="00485173" w:rsidRPr="00A650B8">
        <w:rPr>
          <w:color w:val="000000"/>
          <w:szCs w:val="28"/>
          <w:lang w:val="ru-RU"/>
        </w:rPr>
        <w:t>.</w:t>
      </w:r>
    </w:p>
    <w:p w14:paraId="55BCFB3E" w14:textId="676CF146" w:rsidR="002F7BF4" w:rsidRPr="002F7BF4" w:rsidRDefault="002F7BF4" w:rsidP="005C3ADC">
      <w:pPr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color w:val="000000"/>
          <w:szCs w:val="28"/>
          <w:lang w:val="ru-RU"/>
        </w:rPr>
      </w:pPr>
      <w:r w:rsidRPr="002F7BF4">
        <w:rPr>
          <w:rFonts w:eastAsia="Calibri"/>
          <w:szCs w:val="28"/>
          <w:lang w:val="ru-RU"/>
        </w:rPr>
        <w:t>Направить копию настоящего решения в Санкт-Петербургскую избирательную комиссию.</w:t>
      </w:r>
    </w:p>
    <w:p w14:paraId="3BC1B7EF" w14:textId="77B2211D" w:rsidR="004B4A9E" w:rsidRPr="00A650B8" w:rsidRDefault="00A650B8" w:rsidP="005C3ADC">
      <w:pPr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color w:val="000000"/>
          <w:szCs w:val="28"/>
          <w:lang w:val="ru-RU"/>
        </w:rPr>
      </w:pPr>
      <w:r w:rsidRPr="00A650B8">
        <w:rPr>
          <w:color w:val="000000"/>
          <w:szCs w:val="28"/>
          <w:lang w:val="ru-RU"/>
        </w:rPr>
        <w:t xml:space="preserve">Контроль за исполнением настоящего решения возложить на председателя Территориальной избирательной комиссии № 49 </w:t>
      </w:r>
      <w:r w:rsidR="005152C7">
        <w:rPr>
          <w:color w:val="000000"/>
          <w:szCs w:val="28"/>
          <w:lang w:val="ru-RU"/>
        </w:rPr>
        <w:t>К.А. Пушкарева</w:t>
      </w:r>
    </w:p>
    <w:p w14:paraId="40F38BE4" w14:textId="3DEA116F" w:rsidR="00A650B8" w:rsidRDefault="00A650B8" w:rsidP="005C3ADC">
      <w:pPr>
        <w:tabs>
          <w:tab w:val="left" w:pos="993"/>
        </w:tabs>
        <w:spacing w:after="0"/>
        <w:ind w:firstLine="567"/>
        <w:rPr>
          <w:rFonts w:eastAsia="Calibri"/>
          <w:szCs w:val="28"/>
          <w:lang w:val="ru-RU"/>
        </w:rPr>
      </w:pPr>
    </w:p>
    <w:p w14:paraId="57ABB527" w14:textId="77777777" w:rsidR="005C3ADC" w:rsidRDefault="005C3ADC" w:rsidP="005C3ADC">
      <w:pPr>
        <w:tabs>
          <w:tab w:val="left" w:pos="993"/>
        </w:tabs>
        <w:spacing w:after="0"/>
        <w:ind w:firstLine="567"/>
        <w:rPr>
          <w:rFonts w:eastAsia="Calibri"/>
          <w:szCs w:val="28"/>
          <w:lang w:val="ru-RU"/>
        </w:rPr>
      </w:pPr>
    </w:p>
    <w:p w14:paraId="54FB72F6" w14:textId="6F057F5A" w:rsidR="00963530" w:rsidRPr="0024651B" w:rsidRDefault="00963530" w:rsidP="005C3ADC">
      <w:pPr>
        <w:spacing w:after="0" w:line="240" w:lineRule="auto"/>
        <w:rPr>
          <w:rFonts w:eastAsia="Calibri"/>
          <w:szCs w:val="28"/>
          <w:lang w:val="ru-RU"/>
        </w:rPr>
      </w:pPr>
      <w:r w:rsidRPr="0024651B">
        <w:rPr>
          <w:rFonts w:eastAsia="Calibri"/>
          <w:szCs w:val="28"/>
          <w:lang w:val="ru-RU"/>
        </w:rPr>
        <w:t>Председатель Территориальной</w:t>
      </w:r>
    </w:p>
    <w:p w14:paraId="4D763091" w14:textId="194DA795" w:rsidR="00963530" w:rsidRPr="0024651B" w:rsidRDefault="00963530" w:rsidP="005C3ADC">
      <w:pPr>
        <w:spacing w:after="0" w:line="240" w:lineRule="auto"/>
        <w:rPr>
          <w:rFonts w:eastAsia="Calibri"/>
          <w:szCs w:val="28"/>
          <w:lang w:val="ru-RU"/>
        </w:rPr>
      </w:pPr>
      <w:r w:rsidRPr="0024651B">
        <w:rPr>
          <w:rFonts w:eastAsia="Calibri"/>
          <w:szCs w:val="28"/>
          <w:lang w:val="ru-RU"/>
        </w:rPr>
        <w:t>избирательной комиссии № 49</w:t>
      </w:r>
      <w:r>
        <w:rPr>
          <w:rFonts w:eastAsia="Calibri"/>
          <w:szCs w:val="28"/>
          <w:lang w:val="ru-RU"/>
        </w:rPr>
        <w:t xml:space="preserve">                    </w:t>
      </w:r>
      <w:r w:rsidRPr="0024651B">
        <w:rPr>
          <w:rFonts w:eastAsia="Calibri"/>
          <w:szCs w:val="28"/>
          <w:lang w:val="ru-RU"/>
        </w:rPr>
        <w:t xml:space="preserve">        </w:t>
      </w:r>
      <w:r w:rsidRPr="0024651B">
        <w:rPr>
          <w:rFonts w:eastAsia="Calibri"/>
          <w:szCs w:val="28"/>
          <w:lang w:val="ru-RU"/>
        </w:rPr>
        <w:tab/>
      </w:r>
      <w:r w:rsidRPr="0024651B">
        <w:rPr>
          <w:rFonts w:eastAsia="Calibri"/>
          <w:szCs w:val="28"/>
          <w:lang w:val="ru-RU"/>
        </w:rPr>
        <w:tab/>
        <w:t xml:space="preserve">                    </w:t>
      </w:r>
      <w:r w:rsidR="005152C7">
        <w:rPr>
          <w:szCs w:val="28"/>
          <w:lang w:val="ru-RU"/>
        </w:rPr>
        <w:t>К.А. Пушкарев</w:t>
      </w:r>
    </w:p>
    <w:p w14:paraId="7C068C12" w14:textId="77777777" w:rsidR="00963530" w:rsidRPr="0024651B" w:rsidRDefault="00963530" w:rsidP="005C3ADC">
      <w:pPr>
        <w:spacing w:after="0" w:line="240" w:lineRule="auto"/>
        <w:rPr>
          <w:rFonts w:eastAsia="Calibri"/>
          <w:sz w:val="16"/>
          <w:szCs w:val="28"/>
          <w:lang w:val="ru-RU"/>
        </w:rPr>
      </w:pPr>
    </w:p>
    <w:p w14:paraId="22388334" w14:textId="6A3EA3CE" w:rsidR="00963530" w:rsidRDefault="00963530" w:rsidP="005C3ADC">
      <w:pPr>
        <w:spacing w:after="0" w:line="240" w:lineRule="auto"/>
        <w:rPr>
          <w:rFonts w:eastAsia="Calibri"/>
          <w:sz w:val="16"/>
          <w:szCs w:val="28"/>
          <w:lang w:val="ru-RU"/>
        </w:rPr>
      </w:pPr>
    </w:p>
    <w:p w14:paraId="001F1644" w14:textId="77777777" w:rsidR="005C3ADC" w:rsidRPr="0024651B" w:rsidRDefault="005C3ADC" w:rsidP="005C3ADC">
      <w:pPr>
        <w:spacing w:after="0" w:line="240" w:lineRule="auto"/>
        <w:rPr>
          <w:rFonts w:eastAsia="Calibri"/>
          <w:sz w:val="16"/>
          <w:szCs w:val="28"/>
          <w:lang w:val="ru-RU"/>
        </w:rPr>
      </w:pPr>
    </w:p>
    <w:p w14:paraId="6D0E34AF" w14:textId="77777777" w:rsidR="00963530" w:rsidRPr="0024651B" w:rsidRDefault="00963530" w:rsidP="005C3ADC">
      <w:pPr>
        <w:spacing w:after="0" w:line="240" w:lineRule="auto"/>
        <w:rPr>
          <w:rFonts w:eastAsia="Calibri"/>
          <w:szCs w:val="28"/>
          <w:lang w:val="ru-RU"/>
        </w:rPr>
      </w:pPr>
      <w:r w:rsidRPr="0024651B">
        <w:rPr>
          <w:rFonts w:eastAsia="Calibri"/>
          <w:szCs w:val="28"/>
          <w:lang w:val="ru-RU"/>
        </w:rPr>
        <w:t>Секретарь Территориальной</w:t>
      </w:r>
    </w:p>
    <w:p w14:paraId="550812C3" w14:textId="77777777" w:rsidR="00963530" w:rsidRDefault="00963530" w:rsidP="005C3ADC">
      <w:pPr>
        <w:spacing w:after="0" w:line="240" w:lineRule="auto"/>
        <w:rPr>
          <w:lang w:val="ru-RU"/>
        </w:rPr>
      </w:pPr>
      <w:r w:rsidRPr="0024651B">
        <w:rPr>
          <w:rFonts w:eastAsia="Calibri"/>
          <w:szCs w:val="28"/>
          <w:lang w:val="ru-RU"/>
        </w:rPr>
        <w:t>избирательной комиссии № 49</w:t>
      </w:r>
      <w:r w:rsidRPr="0024651B">
        <w:rPr>
          <w:rFonts w:eastAsia="Calibri"/>
          <w:szCs w:val="28"/>
          <w:lang w:val="ru-RU"/>
        </w:rPr>
        <w:tab/>
      </w:r>
      <w:r w:rsidRPr="0024651B">
        <w:rPr>
          <w:rFonts w:eastAsia="Calibri"/>
          <w:szCs w:val="28"/>
          <w:lang w:val="ru-RU"/>
        </w:rPr>
        <w:tab/>
      </w:r>
      <w:r w:rsidRPr="0024651B">
        <w:rPr>
          <w:rFonts w:eastAsia="Calibri"/>
          <w:szCs w:val="28"/>
          <w:lang w:val="ru-RU"/>
        </w:rPr>
        <w:tab/>
      </w:r>
      <w:r w:rsidRPr="0024651B">
        <w:rPr>
          <w:rFonts w:eastAsia="Calibri"/>
          <w:szCs w:val="28"/>
          <w:lang w:val="ru-RU"/>
        </w:rPr>
        <w:tab/>
      </w:r>
      <w:r w:rsidRPr="0024651B">
        <w:rPr>
          <w:rFonts w:eastAsia="Calibri"/>
          <w:szCs w:val="28"/>
          <w:lang w:val="ru-RU"/>
        </w:rPr>
        <w:tab/>
      </w:r>
      <w:r>
        <w:rPr>
          <w:rFonts w:eastAsia="Calibri"/>
          <w:szCs w:val="28"/>
          <w:lang w:val="ru-RU"/>
        </w:rPr>
        <w:t xml:space="preserve">          </w:t>
      </w:r>
      <w:r w:rsidRPr="0024651B">
        <w:rPr>
          <w:rFonts w:eastAsia="Calibri"/>
          <w:szCs w:val="28"/>
          <w:lang w:val="ru-RU"/>
        </w:rPr>
        <w:t xml:space="preserve"> Е.С. </w:t>
      </w:r>
      <w:proofErr w:type="spellStart"/>
      <w:r w:rsidRPr="0024651B">
        <w:rPr>
          <w:rFonts w:eastAsia="Calibri"/>
          <w:szCs w:val="28"/>
          <w:lang w:val="ru-RU"/>
        </w:rPr>
        <w:t>Гагиева</w:t>
      </w:r>
      <w:proofErr w:type="spellEnd"/>
    </w:p>
    <w:p w14:paraId="5EF9A365" w14:textId="77777777" w:rsidR="00AC0DE0" w:rsidRDefault="00AC0DE0" w:rsidP="00FE4EA2">
      <w:pPr>
        <w:spacing w:after="0" w:line="240" w:lineRule="auto"/>
        <w:ind w:left="108"/>
        <w:jc w:val="center"/>
        <w:rPr>
          <w:b/>
          <w:bCs/>
          <w:sz w:val="24"/>
          <w:szCs w:val="24"/>
          <w:lang w:val="ru-RU" w:eastAsia="ru-RU" w:bidi="ar-SA"/>
        </w:rPr>
      </w:pPr>
    </w:p>
    <w:sectPr w:rsidR="00AC0DE0" w:rsidSect="004E77BA">
      <w:headerReference w:type="default" r:id="rId9"/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E4958" w14:textId="77777777" w:rsidR="00DC509E" w:rsidRDefault="00DC509E" w:rsidP="00AC0DE0">
      <w:pPr>
        <w:spacing w:after="0" w:line="240" w:lineRule="auto"/>
      </w:pPr>
      <w:r>
        <w:separator/>
      </w:r>
    </w:p>
  </w:endnote>
  <w:endnote w:type="continuationSeparator" w:id="0">
    <w:p w14:paraId="67B414C2" w14:textId="77777777" w:rsidR="00DC509E" w:rsidRDefault="00DC509E" w:rsidP="00AC0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4FC40" w14:textId="77777777" w:rsidR="00DC509E" w:rsidRDefault="00DC509E" w:rsidP="00AC0DE0">
      <w:pPr>
        <w:spacing w:after="0" w:line="240" w:lineRule="auto"/>
      </w:pPr>
      <w:r>
        <w:separator/>
      </w:r>
    </w:p>
  </w:footnote>
  <w:footnote w:type="continuationSeparator" w:id="0">
    <w:p w14:paraId="2816A622" w14:textId="77777777" w:rsidR="00DC509E" w:rsidRDefault="00DC509E" w:rsidP="00AC0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E009F" w14:textId="1CDE14D6" w:rsidR="00DC509E" w:rsidRPr="00C8239B" w:rsidRDefault="00DC509E">
    <w:pPr>
      <w:pStyle w:val="a4"/>
      <w:jc w:val="center"/>
      <w:rPr>
        <w:rFonts w:ascii="Times New Roman" w:hAnsi="Times New Roman" w:cs="Times New Roman"/>
        <w:sz w:val="24"/>
      </w:rPr>
    </w:pPr>
  </w:p>
  <w:p w14:paraId="25BA9540" w14:textId="77777777" w:rsidR="00DC509E" w:rsidRPr="00C8239B" w:rsidRDefault="00DC509E" w:rsidP="00AC0DE0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E1E65"/>
    <w:multiLevelType w:val="multilevel"/>
    <w:tmpl w:val="A2869F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07C137B"/>
    <w:multiLevelType w:val="hybridMultilevel"/>
    <w:tmpl w:val="EBA0FDB6"/>
    <w:lvl w:ilvl="0" w:tplc="7E5E4636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D23C1C"/>
    <w:multiLevelType w:val="hybridMultilevel"/>
    <w:tmpl w:val="D7DEDDA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4A5170F"/>
    <w:multiLevelType w:val="hybridMultilevel"/>
    <w:tmpl w:val="AD063BA2"/>
    <w:lvl w:ilvl="0" w:tplc="C0983CA4">
      <w:start w:val="2"/>
      <w:numFmt w:val="decimal"/>
      <w:lvlText w:val="%1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1191447"/>
    <w:multiLevelType w:val="hybridMultilevel"/>
    <w:tmpl w:val="76B69C26"/>
    <w:lvl w:ilvl="0" w:tplc="1CF895A6">
      <w:start w:val="1"/>
      <w:numFmt w:val="decimal"/>
      <w:lvlText w:val="%1."/>
      <w:lvlJc w:val="left"/>
      <w:pPr>
        <w:ind w:left="1676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2E20EC0"/>
    <w:multiLevelType w:val="multilevel"/>
    <w:tmpl w:val="3C9A62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FA"/>
    <w:rsid w:val="0001322C"/>
    <w:rsid w:val="00042B34"/>
    <w:rsid w:val="00053DE4"/>
    <w:rsid w:val="000912F4"/>
    <w:rsid w:val="00105895"/>
    <w:rsid w:val="001127BE"/>
    <w:rsid w:val="001238C7"/>
    <w:rsid w:val="00133E6F"/>
    <w:rsid w:val="00165689"/>
    <w:rsid w:val="00186186"/>
    <w:rsid w:val="001D0725"/>
    <w:rsid w:val="001F1B66"/>
    <w:rsid w:val="002309FB"/>
    <w:rsid w:val="00255420"/>
    <w:rsid w:val="00293083"/>
    <w:rsid w:val="00297507"/>
    <w:rsid w:val="002A5CF7"/>
    <w:rsid w:val="002E609E"/>
    <w:rsid w:val="002F7BF4"/>
    <w:rsid w:val="003070A4"/>
    <w:rsid w:val="00334521"/>
    <w:rsid w:val="003424C0"/>
    <w:rsid w:val="00392338"/>
    <w:rsid w:val="003C5DD1"/>
    <w:rsid w:val="00403BA0"/>
    <w:rsid w:val="004666C2"/>
    <w:rsid w:val="00485173"/>
    <w:rsid w:val="004B4A9E"/>
    <w:rsid w:val="004E77BA"/>
    <w:rsid w:val="005152C7"/>
    <w:rsid w:val="0052325E"/>
    <w:rsid w:val="00535DE3"/>
    <w:rsid w:val="00551FB8"/>
    <w:rsid w:val="005860A8"/>
    <w:rsid w:val="005A4473"/>
    <w:rsid w:val="005C3ADC"/>
    <w:rsid w:val="005D5103"/>
    <w:rsid w:val="005D63D3"/>
    <w:rsid w:val="00613223"/>
    <w:rsid w:val="00623428"/>
    <w:rsid w:val="0065024B"/>
    <w:rsid w:val="00650C1E"/>
    <w:rsid w:val="0069746D"/>
    <w:rsid w:val="006B428A"/>
    <w:rsid w:val="006B60B8"/>
    <w:rsid w:val="006B6256"/>
    <w:rsid w:val="006B7153"/>
    <w:rsid w:val="006D0F0E"/>
    <w:rsid w:val="006D242F"/>
    <w:rsid w:val="006D624A"/>
    <w:rsid w:val="007146A2"/>
    <w:rsid w:val="007151CB"/>
    <w:rsid w:val="00727D0D"/>
    <w:rsid w:val="0074673F"/>
    <w:rsid w:val="00762DB7"/>
    <w:rsid w:val="007954F3"/>
    <w:rsid w:val="007B137D"/>
    <w:rsid w:val="007C5427"/>
    <w:rsid w:val="007C7574"/>
    <w:rsid w:val="007F7B61"/>
    <w:rsid w:val="00817AF6"/>
    <w:rsid w:val="0085076E"/>
    <w:rsid w:val="00851285"/>
    <w:rsid w:val="008732D0"/>
    <w:rsid w:val="008B2562"/>
    <w:rsid w:val="008B6B22"/>
    <w:rsid w:val="008E07A8"/>
    <w:rsid w:val="008E7705"/>
    <w:rsid w:val="008F16C5"/>
    <w:rsid w:val="00905F84"/>
    <w:rsid w:val="0091640E"/>
    <w:rsid w:val="00934608"/>
    <w:rsid w:val="00963530"/>
    <w:rsid w:val="009C2376"/>
    <w:rsid w:val="009C65D4"/>
    <w:rsid w:val="00A21C54"/>
    <w:rsid w:val="00A33501"/>
    <w:rsid w:val="00A413F0"/>
    <w:rsid w:val="00A650B8"/>
    <w:rsid w:val="00A65D82"/>
    <w:rsid w:val="00A67D49"/>
    <w:rsid w:val="00AC0DE0"/>
    <w:rsid w:val="00AD4159"/>
    <w:rsid w:val="00AE79EF"/>
    <w:rsid w:val="00B32341"/>
    <w:rsid w:val="00B57DCE"/>
    <w:rsid w:val="00B744E4"/>
    <w:rsid w:val="00B94B02"/>
    <w:rsid w:val="00BB2AE1"/>
    <w:rsid w:val="00BC6B2E"/>
    <w:rsid w:val="00BF1CC1"/>
    <w:rsid w:val="00BF419C"/>
    <w:rsid w:val="00BF549D"/>
    <w:rsid w:val="00BF5FD9"/>
    <w:rsid w:val="00C61AA1"/>
    <w:rsid w:val="00CA685A"/>
    <w:rsid w:val="00CC259D"/>
    <w:rsid w:val="00CE3E47"/>
    <w:rsid w:val="00CE49EE"/>
    <w:rsid w:val="00CF3011"/>
    <w:rsid w:val="00D46DFE"/>
    <w:rsid w:val="00DA1F8D"/>
    <w:rsid w:val="00DC509E"/>
    <w:rsid w:val="00DC7FDE"/>
    <w:rsid w:val="00DD22BC"/>
    <w:rsid w:val="00DF6E94"/>
    <w:rsid w:val="00E073F9"/>
    <w:rsid w:val="00E26CB0"/>
    <w:rsid w:val="00E4429C"/>
    <w:rsid w:val="00E53F14"/>
    <w:rsid w:val="00E558B3"/>
    <w:rsid w:val="00E94FD8"/>
    <w:rsid w:val="00EA564D"/>
    <w:rsid w:val="00EF1DE5"/>
    <w:rsid w:val="00F01165"/>
    <w:rsid w:val="00F04191"/>
    <w:rsid w:val="00F171F5"/>
    <w:rsid w:val="00F20AFA"/>
    <w:rsid w:val="00F65E24"/>
    <w:rsid w:val="00F921D3"/>
    <w:rsid w:val="00FE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3EE62"/>
  <w15:docId w15:val="{2EF40CCD-D3E1-408A-AF62-FBCBE63A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AFA"/>
    <w:pPr>
      <w:spacing w:line="360" w:lineRule="auto"/>
      <w:jc w:val="both"/>
    </w:pPr>
    <w:rPr>
      <w:rFonts w:ascii="Times New Roman" w:eastAsia="Times New Roman" w:hAnsi="Times New Roman" w:cs="Times New Roman"/>
      <w:sz w:val="28"/>
      <w:lang w:val="en-US" w:bidi="en-US"/>
    </w:rPr>
  </w:style>
  <w:style w:type="paragraph" w:styleId="2">
    <w:name w:val="heading 2"/>
    <w:basedOn w:val="a"/>
    <w:link w:val="20"/>
    <w:uiPriority w:val="9"/>
    <w:qFormat/>
    <w:rsid w:val="00F171F5"/>
    <w:pPr>
      <w:spacing w:before="100" w:beforeAutospacing="1" w:after="100" w:afterAutospacing="1" w:line="240" w:lineRule="auto"/>
      <w:jc w:val="left"/>
      <w:outlineLvl w:val="1"/>
    </w:pPr>
    <w:rPr>
      <w:b/>
      <w:bCs/>
      <w:sz w:val="36"/>
      <w:szCs w:val="3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608"/>
    <w:pPr>
      <w:ind w:left="720"/>
      <w:contextualSpacing/>
    </w:pPr>
  </w:style>
  <w:style w:type="paragraph" w:customStyle="1" w:styleId="-1">
    <w:name w:val="Т-1"/>
    <w:aliases w:val="5,Текст 14-1,Стиль12-1,Текст14-1,текст14"/>
    <w:basedOn w:val="a"/>
    <w:rsid w:val="00D46DFE"/>
    <w:pPr>
      <w:spacing w:after="0"/>
      <w:ind w:firstLine="720"/>
    </w:pPr>
    <w:rPr>
      <w:szCs w:val="20"/>
      <w:lang w:val="ru-RU" w:eastAsia="ru-RU" w:bidi="ar-SA"/>
    </w:rPr>
  </w:style>
  <w:style w:type="paragraph" w:styleId="a4">
    <w:name w:val="header"/>
    <w:basedOn w:val="a"/>
    <w:link w:val="a5"/>
    <w:uiPriority w:val="99"/>
    <w:unhideWhenUsed/>
    <w:rsid w:val="00AC0DE0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eastAsiaTheme="minorHAnsi" w:hAnsiTheme="minorHAnsi" w:cstheme="minorBidi"/>
      <w:sz w:val="22"/>
      <w:lang w:val="ru-RU" w:bidi="ar-SA"/>
    </w:rPr>
  </w:style>
  <w:style w:type="character" w:customStyle="1" w:styleId="a5">
    <w:name w:val="Верхний колонтитул Знак"/>
    <w:basedOn w:val="a0"/>
    <w:link w:val="a4"/>
    <w:uiPriority w:val="99"/>
    <w:rsid w:val="00AC0DE0"/>
  </w:style>
  <w:style w:type="paragraph" w:styleId="a6">
    <w:name w:val="footer"/>
    <w:basedOn w:val="a"/>
    <w:link w:val="a7"/>
    <w:uiPriority w:val="99"/>
    <w:unhideWhenUsed/>
    <w:rsid w:val="00AC0DE0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eastAsiaTheme="minorHAnsi" w:hAnsiTheme="minorHAnsi" w:cstheme="minorBidi"/>
      <w:sz w:val="22"/>
      <w:lang w:val="ru-RU" w:bidi="ar-SA"/>
    </w:rPr>
  </w:style>
  <w:style w:type="character" w:customStyle="1" w:styleId="a7">
    <w:name w:val="Нижний колонтитул Знак"/>
    <w:basedOn w:val="a0"/>
    <w:link w:val="a6"/>
    <w:uiPriority w:val="99"/>
    <w:rsid w:val="00AC0DE0"/>
  </w:style>
  <w:style w:type="paragraph" w:styleId="a8">
    <w:name w:val="footnote text"/>
    <w:basedOn w:val="a"/>
    <w:link w:val="a9"/>
    <w:uiPriority w:val="99"/>
    <w:semiHidden/>
    <w:unhideWhenUsed/>
    <w:rsid w:val="00AC0DE0"/>
    <w:pPr>
      <w:spacing w:after="0" w:line="240" w:lineRule="auto"/>
      <w:jc w:val="left"/>
    </w:pPr>
    <w:rPr>
      <w:rFonts w:asciiTheme="minorHAnsi" w:eastAsiaTheme="minorHAnsi" w:hAnsiTheme="minorHAnsi" w:cstheme="minorBidi"/>
      <w:sz w:val="20"/>
      <w:szCs w:val="20"/>
      <w:lang w:val="ru-RU" w:bidi="ar-SA"/>
    </w:rPr>
  </w:style>
  <w:style w:type="character" w:customStyle="1" w:styleId="a9">
    <w:name w:val="Текст сноски Знак"/>
    <w:basedOn w:val="a0"/>
    <w:link w:val="a8"/>
    <w:uiPriority w:val="99"/>
    <w:semiHidden/>
    <w:rsid w:val="00AC0DE0"/>
    <w:rPr>
      <w:sz w:val="20"/>
      <w:szCs w:val="20"/>
    </w:rPr>
  </w:style>
  <w:style w:type="character" w:styleId="aa">
    <w:name w:val="footnote reference"/>
    <w:semiHidden/>
    <w:rsid w:val="00AC0DE0"/>
    <w:rPr>
      <w:vertAlign w:val="superscript"/>
    </w:rPr>
  </w:style>
  <w:style w:type="paragraph" w:customStyle="1" w:styleId="ConsPlusNonformat">
    <w:name w:val="ConsPlusNonformat"/>
    <w:rsid w:val="00AC0D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C0DE0"/>
    <w:pPr>
      <w:spacing w:after="0" w:line="240" w:lineRule="auto"/>
      <w:jc w:val="left"/>
    </w:pPr>
    <w:rPr>
      <w:rFonts w:ascii="Tahoma" w:eastAsiaTheme="minorHAnsi" w:hAnsi="Tahoma" w:cs="Tahoma"/>
      <w:sz w:val="16"/>
      <w:szCs w:val="16"/>
      <w:lang w:val="ru-RU" w:bidi="ar-SA"/>
    </w:rPr>
  </w:style>
  <w:style w:type="character" w:customStyle="1" w:styleId="ac">
    <w:name w:val="Текст выноски Знак"/>
    <w:basedOn w:val="a0"/>
    <w:link w:val="ab"/>
    <w:uiPriority w:val="99"/>
    <w:semiHidden/>
    <w:rsid w:val="00AC0DE0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rsid w:val="00AC0DE0"/>
    <w:pPr>
      <w:spacing w:after="0" w:line="240" w:lineRule="auto"/>
    </w:pPr>
    <w:rPr>
      <w:b/>
      <w:szCs w:val="20"/>
      <w:lang w:val="ru-RU" w:eastAsia="ru-RU" w:bidi="ar-SA"/>
    </w:rPr>
  </w:style>
  <w:style w:type="character" w:customStyle="1" w:styleId="ae">
    <w:name w:val="Основной текст Знак"/>
    <w:basedOn w:val="a0"/>
    <w:link w:val="ad"/>
    <w:rsid w:val="00AC0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f">
    <w:name w:val="Table Grid"/>
    <w:basedOn w:val="a1"/>
    <w:rsid w:val="00AC0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C0D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C0DE0"/>
    <w:pPr>
      <w:widowControl w:val="0"/>
      <w:autoSpaceDE w:val="0"/>
      <w:autoSpaceDN w:val="0"/>
      <w:spacing w:after="0" w:line="240" w:lineRule="auto"/>
      <w:jc w:val="left"/>
    </w:pPr>
    <w:rPr>
      <w:sz w:val="22"/>
      <w:lang w:val="ru-RU" w:bidi="ar-SA"/>
    </w:rPr>
  </w:style>
  <w:style w:type="paragraph" w:customStyle="1" w:styleId="1">
    <w:name w:val="Без интервала1"/>
    <w:rsid w:val="0001322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F171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F171F5"/>
    <w:pPr>
      <w:spacing w:before="100" w:beforeAutospacing="1" w:after="100" w:afterAutospacing="1" w:line="240" w:lineRule="auto"/>
      <w:jc w:val="left"/>
    </w:pPr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1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upload.wikimedia.org/wikipedia/commons/thumb/0/07/Coat_of_Arms_of_Saint_Petersburg_(2003).svg/559px-Coat_of_Arms_of_Saint_Petersburg_(2003).svg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chasovskih_eyu</dc:creator>
  <cp:lastModifiedBy>User</cp:lastModifiedBy>
  <cp:revision>9</cp:revision>
  <cp:lastPrinted>2024-08-30T16:32:00Z</cp:lastPrinted>
  <dcterms:created xsi:type="dcterms:W3CDTF">2024-08-29T13:44:00Z</dcterms:created>
  <dcterms:modified xsi:type="dcterms:W3CDTF">2024-08-31T10:47:00Z</dcterms:modified>
</cp:coreProperties>
</file>